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DB5C" w14:textId="77777777" w:rsidR="00BA52CE" w:rsidRPr="006613AC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6613AC">
        <w:rPr>
          <w:rFonts w:ascii="Arial" w:hAnsi="Arial" w:cs="Arial"/>
          <w:sz w:val="22"/>
          <w:szCs w:val="22"/>
        </w:rPr>
        <w:t>REPUBLIKA HRVATSKA</w:t>
      </w:r>
    </w:p>
    <w:p w14:paraId="49DC12B7" w14:textId="77777777" w:rsidR="00BA52CE" w:rsidRPr="006613AC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6613AC">
        <w:rPr>
          <w:rFonts w:ascii="Arial" w:hAnsi="Arial" w:cs="Arial"/>
          <w:sz w:val="22"/>
          <w:szCs w:val="22"/>
        </w:rPr>
        <w:t>PRIMORSKO-GORANSKA ŽUPANIJA</w:t>
      </w:r>
    </w:p>
    <w:p w14:paraId="1AC6DC76" w14:textId="77777777" w:rsidR="00BA52CE" w:rsidRPr="006613AC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6613AC">
        <w:rPr>
          <w:rFonts w:ascii="Arial" w:hAnsi="Arial" w:cs="Arial"/>
          <w:sz w:val="22"/>
          <w:szCs w:val="22"/>
        </w:rPr>
        <w:t>OSNOVNA ŠKOLA IVANA GORANA KOVAČIĆA</w:t>
      </w:r>
    </w:p>
    <w:p w14:paraId="5A045682" w14:textId="77777777" w:rsidR="00BA52CE" w:rsidRPr="006613AC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6613AC">
        <w:rPr>
          <w:rFonts w:ascii="Arial" w:hAnsi="Arial" w:cs="Arial"/>
          <w:sz w:val="22"/>
          <w:szCs w:val="22"/>
        </w:rPr>
        <w:t>ŠETALIŠTE IVANA GORANA KOVAČIĆA 2</w:t>
      </w:r>
    </w:p>
    <w:p w14:paraId="7377A98B" w14:textId="64B5F136" w:rsidR="00BA52CE" w:rsidRPr="006613AC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6613AC">
        <w:rPr>
          <w:rFonts w:ascii="Arial" w:hAnsi="Arial" w:cs="Arial"/>
          <w:sz w:val="22"/>
          <w:szCs w:val="22"/>
        </w:rPr>
        <w:t>KLASA: 112-02/2</w:t>
      </w:r>
      <w:r w:rsidR="00EB3AAD" w:rsidRPr="006613AC">
        <w:rPr>
          <w:rFonts w:ascii="Arial" w:hAnsi="Arial" w:cs="Arial"/>
          <w:sz w:val="22"/>
          <w:szCs w:val="22"/>
        </w:rPr>
        <w:t>6</w:t>
      </w:r>
      <w:r w:rsidRPr="006613AC">
        <w:rPr>
          <w:rFonts w:ascii="Arial" w:hAnsi="Arial" w:cs="Arial"/>
          <w:sz w:val="22"/>
          <w:szCs w:val="22"/>
        </w:rPr>
        <w:t>-01/</w:t>
      </w:r>
      <w:r w:rsidR="00847142" w:rsidRPr="006613AC">
        <w:rPr>
          <w:rFonts w:ascii="Arial" w:hAnsi="Arial" w:cs="Arial"/>
          <w:sz w:val="22"/>
          <w:szCs w:val="22"/>
        </w:rPr>
        <w:t>03</w:t>
      </w:r>
    </w:p>
    <w:p w14:paraId="50B01E0D" w14:textId="42748E0F" w:rsidR="00BA52CE" w:rsidRPr="006613AC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6613AC">
        <w:rPr>
          <w:rFonts w:ascii="Arial" w:hAnsi="Arial" w:cs="Arial"/>
          <w:sz w:val="22"/>
          <w:szCs w:val="22"/>
        </w:rPr>
        <w:t xml:space="preserve">URBROJ: </w:t>
      </w:r>
      <w:r w:rsidR="006613AC" w:rsidRPr="006613AC">
        <w:rPr>
          <w:rFonts w:ascii="Arial" w:hAnsi="Arial" w:cs="Arial"/>
          <w:sz w:val="22"/>
          <w:szCs w:val="22"/>
        </w:rPr>
        <w:t>2112-39-01-26-156</w:t>
      </w:r>
    </w:p>
    <w:p w14:paraId="0F7DA993" w14:textId="2A0B9DC4" w:rsidR="00BA52CE" w:rsidRPr="006613AC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6613AC">
        <w:rPr>
          <w:rFonts w:ascii="Arial" w:hAnsi="Arial" w:cs="Arial"/>
          <w:sz w:val="22"/>
          <w:szCs w:val="22"/>
        </w:rPr>
        <w:t xml:space="preserve">Delnice, </w:t>
      </w:r>
      <w:r w:rsidR="00847142" w:rsidRPr="006613AC">
        <w:rPr>
          <w:rFonts w:ascii="Arial" w:hAnsi="Arial" w:cs="Arial"/>
          <w:sz w:val="22"/>
          <w:szCs w:val="22"/>
        </w:rPr>
        <w:t>20</w:t>
      </w:r>
      <w:r w:rsidRPr="006613AC">
        <w:rPr>
          <w:rFonts w:ascii="Arial" w:hAnsi="Arial" w:cs="Arial"/>
          <w:sz w:val="22"/>
          <w:szCs w:val="22"/>
        </w:rPr>
        <w:t xml:space="preserve">. </w:t>
      </w:r>
      <w:r w:rsidR="006613AC">
        <w:rPr>
          <w:rFonts w:ascii="Arial" w:hAnsi="Arial" w:cs="Arial"/>
          <w:sz w:val="22"/>
          <w:szCs w:val="22"/>
        </w:rPr>
        <w:t>travnja 2026.</w:t>
      </w:r>
    </w:p>
    <w:p w14:paraId="62DF1F80" w14:textId="77777777" w:rsidR="00BA52CE" w:rsidRPr="00BA52CE" w:rsidRDefault="00BA52CE" w:rsidP="00347571">
      <w:pPr>
        <w:ind w:left="204" w:right="7"/>
        <w:jc w:val="both"/>
        <w:rPr>
          <w:rFonts w:ascii="Arial" w:hAnsi="Arial" w:cs="Arial"/>
          <w:sz w:val="22"/>
          <w:szCs w:val="22"/>
        </w:rPr>
      </w:pPr>
    </w:p>
    <w:p w14:paraId="24C86D0F" w14:textId="77777777" w:rsidR="00BA52CE" w:rsidRPr="00BA52CE" w:rsidRDefault="00BA52CE" w:rsidP="00347571">
      <w:pPr>
        <w:pStyle w:val="Naslov1"/>
        <w:spacing w:after="0"/>
        <w:rPr>
          <w:rFonts w:ascii="Arial" w:hAnsi="Arial" w:cs="Arial"/>
          <w:sz w:val="22"/>
        </w:rPr>
      </w:pPr>
      <w:r w:rsidRPr="00BA52CE">
        <w:rPr>
          <w:rFonts w:ascii="Arial" w:hAnsi="Arial" w:cs="Arial"/>
          <w:sz w:val="22"/>
        </w:rPr>
        <w:t>POZIV NA TESTIRANJE KANDIDATA</w:t>
      </w:r>
    </w:p>
    <w:p w14:paraId="380CA015" w14:textId="77777777" w:rsidR="00BA52CE" w:rsidRPr="00BA52CE" w:rsidRDefault="00BA52CE" w:rsidP="00347571">
      <w:pPr>
        <w:jc w:val="both"/>
        <w:rPr>
          <w:rFonts w:ascii="Arial" w:hAnsi="Arial" w:cs="Arial"/>
          <w:sz w:val="22"/>
          <w:szCs w:val="22"/>
        </w:rPr>
      </w:pPr>
    </w:p>
    <w:p w14:paraId="4D1EDDEB" w14:textId="5B8DA514" w:rsidR="00BA52CE" w:rsidRPr="00BA52CE" w:rsidRDefault="00BA52CE" w:rsidP="00347571">
      <w:pPr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 xml:space="preserve">U postupku natječaja za radno mjesto </w:t>
      </w:r>
      <w:r w:rsidR="00AF2996">
        <w:rPr>
          <w:rFonts w:ascii="Arial" w:hAnsi="Arial" w:cs="Arial"/>
          <w:sz w:val="22"/>
          <w:szCs w:val="22"/>
        </w:rPr>
        <w:t>kuhar/</w:t>
      </w:r>
      <w:proofErr w:type="spellStart"/>
      <w:r w:rsidR="00AF2996">
        <w:rPr>
          <w:rFonts w:ascii="Arial" w:hAnsi="Arial" w:cs="Arial"/>
          <w:sz w:val="22"/>
          <w:szCs w:val="22"/>
        </w:rPr>
        <w:t>ica</w:t>
      </w:r>
      <w:proofErr w:type="spellEnd"/>
      <w:r w:rsidR="00AF2996">
        <w:rPr>
          <w:rFonts w:ascii="Arial" w:hAnsi="Arial" w:cs="Arial"/>
          <w:sz w:val="22"/>
          <w:szCs w:val="22"/>
        </w:rPr>
        <w:t xml:space="preserve"> - slastičar/ka 2, na neodređeno puno </w:t>
      </w:r>
      <w:r w:rsidR="009E46F2">
        <w:rPr>
          <w:rFonts w:ascii="Arial" w:hAnsi="Arial" w:cs="Arial"/>
          <w:sz w:val="22"/>
          <w:szCs w:val="22"/>
        </w:rPr>
        <w:t xml:space="preserve">radno vrijeme od 40 sati tjedno: </w:t>
      </w:r>
    </w:p>
    <w:p w14:paraId="343470B1" w14:textId="70CD885B" w:rsidR="00BA52CE" w:rsidRPr="00BA52CE" w:rsidRDefault="00BA52CE" w:rsidP="00347571">
      <w:pPr>
        <w:jc w:val="both"/>
        <w:rPr>
          <w:rFonts w:ascii="Arial" w:eastAsia="Calibri" w:hAnsi="Arial" w:cs="Arial"/>
          <w:sz w:val="22"/>
          <w:szCs w:val="22"/>
        </w:rPr>
      </w:pPr>
      <w:r w:rsidRPr="00BA52CE">
        <w:rPr>
          <w:rFonts w:ascii="Arial" w:eastAsia="Calibri" w:hAnsi="Arial" w:cs="Arial"/>
          <w:sz w:val="22"/>
          <w:szCs w:val="22"/>
        </w:rPr>
        <w:t>KLASA:</w:t>
      </w:r>
      <w:r w:rsidRPr="006613AC">
        <w:rPr>
          <w:rFonts w:ascii="Arial" w:eastAsia="Calibri" w:hAnsi="Arial" w:cs="Arial"/>
          <w:sz w:val="22"/>
          <w:szCs w:val="22"/>
        </w:rPr>
        <w:t>112-02/2</w:t>
      </w:r>
      <w:r w:rsidR="008859C9" w:rsidRPr="006613AC">
        <w:rPr>
          <w:rFonts w:ascii="Arial" w:eastAsia="Calibri" w:hAnsi="Arial" w:cs="Arial"/>
          <w:sz w:val="22"/>
          <w:szCs w:val="22"/>
        </w:rPr>
        <w:t>6</w:t>
      </w:r>
      <w:r w:rsidRPr="006613AC">
        <w:rPr>
          <w:rFonts w:ascii="Arial" w:eastAsia="Calibri" w:hAnsi="Arial" w:cs="Arial"/>
          <w:sz w:val="22"/>
          <w:szCs w:val="22"/>
        </w:rPr>
        <w:t>-01/</w:t>
      </w:r>
      <w:r w:rsidR="00E15A80" w:rsidRPr="006613AC">
        <w:rPr>
          <w:rFonts w:ascii="Arial" w:eastAsia="Calibri" w:hAnsi="Arial" w:cs="Arial"/>
          <w:sz w:val="22"/>
          <w:szCs w:val="22"/>
        </w:rPr>
        <w:t>03</w:t>
      </w:r>
      <w:r w:rsidRPr="006613AC">
        <w:rPr>
          <w:rFonts w:ascii="Arial" w:eastAsia="Calibri" w:hAnsi="Arial" w:cs="Arial"/>
          <w:sz w:val="22"/>
          <w:szCs w:val="22"/>
        </w:rPr>
        <w:t>, URBROJ:2112-39-01-2</w:t>
      </w:r>
      <w:r w:rsidR="00E15A80" w:rsidRPr="006613AC">
        <w:rPr>
          <w:rFonts w:ascii="Arial" w:eastAsia="Calibri" w:hAnsi="Arial" w:cs="Arial"/>
          <w:sz w:val="22"/>
          <w:szCs w:val="22"/>
        </w:rPr>
        <w:t>6</w:t>
      </w:r>
      <w:r w:rsidRPr="006613AC">
        <w:rPr>
          <w:rFonts w:ascii="Arial" w:eastAsia="Calibri" w:hAnsi="Arial" w:cs="Arial"/>
          <w:sz w:val="22"/>
          <w:szCs w:val="22"/>
        </w:rPr>
        <w:t>-</w:t>
      </w:r>
      <w:r w:rsidR="00E15A80" w:rsidRPr="006613AC">
        <w:rPr>
          <w:rFonts w:ascii="Arial" w:eastAsia="Calibri" w:hAnsi="Arial" w:cs="Arial"/>
          <w:sz w:val="22"/>
          <w:szCs w:val="22"/>
        </w:rPr>
        <w:t>26</w:t>
      </w:r>
      <w:r w:rsidRPr="00BA52CE">
        <w:rPr>
          <w:rFonts w:ascii="Arial" w:eastAsia="Calibri" w:hAnsi="Arial" w:cs="Arial"/>
          <w:sz w:val="22"/>
          <w:szCs w:val="22"/>
        </w:rPr>
        <w:t>, objavljen 2</w:t>
      </w:r>
      <w:r w:rsidR="00C70C8C">
        <w:rPr>
          <w:rFonts w:ascii="Arial" w:eastAsia="Calibri" w:hAnsi="Arial" w:cs="Arial"/>
          <w:sz w:val="22"/>
          <w:szCs w:val="22"/>
        </w:rPr>
        <w:t>9</w:t>
      </w:r>
      <w:r w:rsidRPr="00BA52CE">
        <w:rPr>
          <w:rFonts w:ascii="Arial" w:eastAsia="Calibri" w:hAnsi="Arial" w:cs="Arial"/>
          <w:sz w:val="22"/>
          <w:szCs w:val="22"/>
        </w:rPr>
        <w:t>. 1. 202</w:t>
      </w:r>
      <w:r w:rsidR="00C70C8C">
        <w:rPr>
          <w:rFonts w:ascii="Arial" w:eastAsia="Calibri" w:hAnsi="Arial" w:cs="Arial"/>
          <w:sz w:val="22"/>
          <w:szCs w:val="22"/>
        </w:rPr>
        <w:t>6</w:t>
      </w:r>
      <w:r w:rsidRPr="00BA52CE">
        <w:rPr>
          <w:rFonts w:ascii="Arial" w:eastAsia="Calibri" w:hAnsi="Arial" w:cs="Arial"/>
          <w:sz w:val="22"/>
          <w:szCs w:val="22"/>
        </w:rPr>
        <w:t>. godine.,</w:t>
      </w:r>
    </w:p>
    <w:p w14:paraId="576611FB" w14:textId="0AA688ED" w:rsidR="00BA52CE" w:rsidRPr="009D7A5F" w:rsidRDefault="00BA52CE" w:rsidP="00347571">
      <w:pPr>
        <w:ind w:right="79"/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 xml:space="preserve">na oglasnoj ploči Hrvatskog zavoda za zapošljavanje i Osnovne škole Ivana Gorana Kovačića, </w:t>
      </w:r>
      <w:r w:rsidRPr="00BA52CE">
        <w:rPr>
          <w:rFonts w:ascii="Arial" w:hAnsi="Arial" w:cs="Arial"/>
          <w:b/>
          <w:bCs/>
          <w:sz w:val="22"/>
          <w:szCs w:val="22"/>
        </w:rPr>
        <w:t xml:space="preserve">testiranje će se održati dana </w:t>
      </w:r>
      <w:r w:rsidR="00A613BA">
        <w:rPr>
          <w:rFonts w:ascii="Arial" w:hAnsi="Arial" w:cs="Arial"/>
          <w:b/>
          <w:bCs/>
          <w:sz w:val="22"/>
          <w:szCs w:val="22"/>
        </w:rPr>
        <w:t>27</w:t>
      </w:r>
      <w:r w:rsidRPr="00BA52CE">
        <w:rPr>
          <w:rFonts w:ascii="Arial" w:hAnsi="Arial" w:cs="Arial"/>
          <w:b/>
          <w:bCs/>
          <w:sz w:val="22"/>
          <w:szCs w:val="22"/>
        </w:rPr>
        <w:t xml:space="preserve">. </w:t>
      </w:r>
      <w:r w:rsidR="00565457">
        <w:rPr>
          <w:rFonts w:ascii="Arial" w:hAnsi="Arial" w:cs="Arial"/>
          <w:b/>
          <w:bCs/>
          <w:sz w:val="22"/>
          <w:szCs w:val="22"/>
        </w:rPr>
        <w:t xml:space="preserve">travnja </w:t>
      </w:r>
      <w:r w:rsidRPr="00BA52CE">
        <w:rPr>
          <w:rFonts w:ascii="Arial" w:hAnsi="Arial" w:cs="Arial"/>
          <w:b/>
          <w:bCs/>
          <w:sz w:val="22"/>
          <w:szCs w:val="22"/>
        </w:rPr>
        <w:t xml:space="preserve"> </w:t>
      </w:r>
      <w:r w:rsidR="00347571">
        <w:rPr>
          <w:rFonts w:ascii="Arial" w:hAnsi="Arial" w:cs="Arial"/>
          <w:b/>
          <w:bCs/>
          <w:sz w:val="22"/>
          <w:szCs w:val="22"/>
        </w:rPr>
        <w:t>202</w:t>
      </w:r>
      <w:r w:rsidR="00565457">
        <w:rPr>
          <w:rFonts w:ascii="Arial" w:hAnsi="Arial" w:cs="Arial"/>
          <w:b/>
          <w:bCs/>
          <w:sz w:val="22"/>
          <w:szCs w:val="22"/>
        </w:rPr>
        <w:t>6</w:t>
      </w:r>
      <w:r w:rsidR="00347571">
        <w:rPr>
          <w:rFonts w:ascii="Arial" w:hAnsi="Arial" w:cs="Arial"/>
          <w:b/>
          <w:bCs/>
          <w:sz w:val="22"/>
          <w:szCs w:val="22"/>
        </w:rPr>
        <w:t xml:space="preserve">. </w:t>
      </w:r>
      <w:r w:rsidRPr="00BA52CE">
        <w:rPr>
          <w:rFonts w:ascii="Arial" w:hAnsi="Arial" w:cs="Arial"/>
          <w:b/>
          <w:bCs/>
          <w:sz w:val="22"/>
          <w:szCs w:val="22"/>
        </w:rPr>
        <w:t xml:space="preserve">početkom u </w:t>
      </w:r>
      <w:r w:rsidR="00565457">
        <w:rPr>
          <w:rFonts w:ascii="Arial" w:hAnsi="Arial" w:cs="Arial"/>
          <w:b/>
          <w:bCs/>
          <w:sz w:val="22"/>
          <w:szCs w:val="22"/>
        </w:rPr>
        <w:t>11</w:t>
      </w:r>
      <w:r w:rsidRPr="00BA52C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BA52CE">
        <w:rPr>
          <w:rFonts w:ascii="Arial" w:hAnsi="Arial" w:cs="Arial"/>
          <w:b/>
          <w:bCs/>
          <w:sz w:val="22"/>
          <w:szCs w:val="22"/>
        </w:rPr>
        <w:t>0 sati,</w:t>
      </w:r>
      <w:r w:rsidRPr="00BA52CE">
        <w:rPr>
          <w:rFonts w:ascii="Arial" w:hAnsi="Arial" w:cs="Arial"/>
          <w:sz w:val="22"/>
          <w:szCs w:val="22"/>
        </w:rPr>
        <w:t xml:space="preserve"> u Osnovnoj školi Ivana Gorana Kovačića Delnice, Šetalište Ivana Gorana Kovačića 2., 51300 Delnice</w:t>
      </w:r>
      <w:r w:rsidR="009D7A5F">
        <w:rPr>
          <w:rFonts w:ascii="Arial" w:hAnsi="Arial" w:cs="Arial"/>
          <w:sz w:val="22"/>
          <w:szCs w:val="22"/>
        </w:rPr>
        <w:t xml:space="preserve">, </w:t>
      </w:r>
      <w:r w:rsidR="009D7A5F" w:rsidRPr="009D7A5F">
        <w:rPr>
          <w:rFonts w:ascii="Arial" w:hAnsi="Arial" w:cs="Arial"/>
          <w:sz w:val="22"/>
          <w:szCs w:val="22"/>
        </w:rPr>
        <w:t>u školskoj blagovaoni</w:t>
      </w:r>
      <w:r w:rsidRPr="009D7A5F">
        <w:rPr>
          <w:rFonts w:ascii="Arial" w:hAnsi="Arial" w:cs="Arial"/>
          <w:sz w:val="22"/>
          <w:szCs w:val="22"/>
        </w:rPr>
        <w:t xml:space="preserve">. </w:t>
      </w:r>
    </w:p>
    <w:p w14:paraId="01CCA78C" w14:textId="77777777" w:rsidR="00BA52CE" w:rsidRPr="00BA52CE" w:rsidRDefault="00BA52CE" w:rsidP="00347571">
      <w:pPr>
        <w:ind w:right="79"/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Kandidati trebaju doći 15 minuta prije početka testiranja.</w:t>
      </w:r>
    </w:p>
    <w:p w14:paraId="234465C6" w14:textId="77777777" w:rsidR="00BA52CE" w:rsidRPr="00BA52CE" w:rsidRDefault="00BA52CE" w:rsidP="00347571">
      <w:pPr>
        <w:ind w:left="204" w:right="79"/>
        <w:jc w:val="both"/>
        <w:rPr>
          <w:rFonts w:ascii="Arial" w:hAnsi="Arial" w:cs="Arial"/>
          <w:sz w:val="22"/>
          <w:szCs w:val="22"/>
        </w:rPr>
      </w:pPr>
    </w:p>
    <w:p w14:paraId="12013474" w14:textId="7E5E2B54" w:rsidR="00BA52CE" w:rsidRPr="00BA52CE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 xml:space="preserve">Na natječaj su pristigle </w:t>
      </w:r>
      <w:r w:rsidRPr="00C96E21">
        <w:rPr>
          <w:rFonts w:ascii="Arial" w:hAnsi="Arial" w:cs="Arial"/>
          <w:b/>
          <w:bCs/>
          <w:sz w:val="22"/>
          <w:szCs w:val="22"/>
        </w:rPr>
        <w:t xml:space="preserve">dvije </w:t>
      </w:r>
      <w:r w:rsidRPr="00BA52CE">
        <w:rPr>
          <w:rFonts w:ascii="Arial" w:hAnsi="Arial" w:cs="Arial"/>
          <w:sz w:val="22"/>
          <w:szCs w:val="22"/>
        </w:rPr>
        <w:t xml:space="preserve"> molb</w:t>
      </w:r>
      <w:r w:rsidR="00C96E21">
        <w:rPr>
          <w:rFonts w:ascii="Arial" w:hAnsi="Arial" w:cs="Arial"/>
          <w:sz w:val="22"/>
          <w:szCs w:val="22"/>
        </w:rPr>
        <w:t>e</w:t>
      </w:r>
      <w:r w:rsidRPr="00BA52CE">
        <w:rPr>
          <w:rFonts w:ascii="Arial" w:hAnsi="Arial" w:cs="Arial"/>
          <w:sz w:val="22"/>
          <w:szCs w:val="22"/>
        </w:rPr>
        <w:t xml:space="preserve">.  </w:t>
      </w:r>
      <w:r w:rsidRPr="00BA52CE">
        <w:rPr>
          <w:rFonts w:ascii="Arial" w:hAnsi="Arial" w:cs="Arial"/>
          <w:color w:val="000000" w:themeColor="text1"/>
          <w:sz w:val="22"/>
          <w:szCs w:val="22"/>
        </w:rPr>
        <w:t xml:space="preserve">Povjerenstvo je  utvrdilo da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su molbe stručne i potpune </w:t>
      </w:r>
      <w:r w:rsidRPr="00BA52CE">
        <w:rPr>
          <w:rFonts w:ascii="Arial" w:hAnsi="Arial" w:cs="Arial"/>
          <w:color w:val="000000" w:themeColor="text1"/>
          <w:sz w:val="22"/>
          <w:szCs w:val="22"/>
        </w:rPr>
        <w:t>te time zadovoljav</w:t>
      </w:r>
      <w:r>
        <w:rPr>
          <w:rFonts w:ascii="Arial" w:hAnsi="Arial" w:cs="Arial"/>
          <w:color w:val="000000" w:themeColor="text1"/>
          <w:sz w:val="22"/>
          <w:szCs w:val="22"/>
        </w:rPr>
        <w:t>aju</w:t>
      </w:r>
      <w:r w:rsidRPr="00BA52CE">
        <w:rPr>
          <w:rFonts w:ascii="Arial" w:hAnsi="Arial" w:cs="Arial"/>
          <w:color w:val="000000" w:themeColor="text1"/>
          <w:sz w:val="22"/>
          <w:szCs w:val="22"/>
        </w:rPr>
        <w:t xml:space="preserve"> uvjete natječaja. </w:t>
      </w:r>
    </w:p>
    <w:p w14:paraId="5345F040" w14:textId="77777777" w:rsidR="00BA52CE" w:rsidRPr="00BA52CE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Na testiranje se poziva kandidat s inicijalima imena:</w:t>
      </w:r>
    </w:p>
    <w:p w14:paraId="3D1EA43D" w14:textId="77777777" w:rsidR="00BA52CE" w:rsidRPr="00BA52CE" w:rsidRDefault="00BA52CE" w:rsidP="00347571">
      <w:pPr>
        <w:ind w:left="204" w:right="7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204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BA52CE" w:rsidRPr="00BA52CE" w14:paraId="5A1A8190" w14:textId="77777777" w:rsidTr="00E62795">
        <w:tc>
          <w:tcPr>
            <w:tcW w:w="4581" w:type="dxa"/>
          </w:tcPr>
          <w:p w14:paraId="5B8F7B98" w14:textId="77777777" w:rsidR="00BA52CE" w:rsidRPr="00BA52CE" w:rsidRDefault="00BA52CE" w:rsidP="00347571">
            <w:pPr>
              <w:ind w:right="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2CE">
              <w:rPr>
                <w:rFonts w:ascii="Arial" w:hAnsi="Arial" w:cs="Arial"/>
                <w:sz w:val="22"/>
                <w:szCs w:val="22"/>
              </w:rPr>
              <w:t>Redni broj kandidata</w:t>
            </w:r>
          </w:p>
        </w:tc>
        <w:tc>
          <w:tcPr>
            <w:tcW w:w="4582" w:type="dxa"/>
          </w:tcPr>
          <w:p w14:paraId="2A856258" w14:textId="77777777" w:rsidR="00BA52CE" w:rsidRPr="00BA52CE" w:rsidRDefault="00BA52CE" w:rsidP="00347571">
            <w:pPr>
              <w:ind w:right="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2CE">
              <w:rPr>
                <w:rFonts w:ascii="Arial" w:hAnsi="Arial" w:cs="Arial"/>
                <w:sz w:val="22"/>
                <w:szCs w:val="22"/>
              </w:rPr>
              <w:t>Inicijali kandidata</w:t>
            </w:r>
          </w:p>
        </w:tc>
      </w:tr>
      <w:tr w:rsidR="00BA52CE" w:rsidRPr="00BA52CE" w14:paraId="3D0DF9FB" w14:textId="77777777" w:rsidTr="00E62795">
        <w:tc>
          <w:tcPr>
            <w:tcW w:w="4581" w:type="dxa"/>
          </w:tcPr>
          <w:p w14:paraId="45E968F9" w14:textId="77777777" w:rsidR="00BA52CE" w:rsidRPr="00BA52CE" w:rsidRDefault="00BA52CE" w:rsidP="00347571">
            <w:pPr>
              <w:pStyle w:val="Odlomakpopisa"/>
              <w:numPr>
                <w:ilvl w:val="0"/>
                <w:numId w:val="4"/>
              </w:numPr>
              <w:spacing w:after="0"/>
              <w:ind w:right="7"/>
              <w:rPr>
                <w:rFonts w:ascii="Arial" w:hAnsi="Arial" w:cs="Arial"/>
                <w:sz w:val="22"/>
              </w:rPr>
            </w:pPr>
          </w:p>
        </w:tc>
        <w:tc>
          <w:tcPr>
            <w:tcW w:w="4582" w:type="dxa"/>
          </w:tcPr>
          <w:p w14:paraId="266CF55F" w14:textId="37448A36" w:rsidR="00BA52CE" w:rsidRPr="00BA52CE" w:rsidRDefault="00033316" w:rsidP="00347571">
            <w:pPr>
              <w:ind w:right="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A. B. </w:t>
            </w:r>
          </w:p>
        </w:tc>
      </w:tr>
      <w:tr w:rsidR="00BA52CE" w:rsidRPr="00BA52CE" w14:paraId="3BEA134B" w14:textId="77777777" w:rsidTr="00E62795">
        <w:tc>
          <w:tcPr>
            <w:tcW w:w="4581" w:type="dxa"/>
          </w:tcPr>
          <w:p w14:paraId="58A03B9B" w14:textId="77777777" w:rsidR="00BA52CE" w:rsidRPr="00BA52CE" w:rsidRDefault="00BA52CE" w:rsidP="00347571">
            <w:pPr>
              <w:pStyle w:val="Odlomakpopisa"/>
              <w:numPr>
                <w:ilvl w:val="0"/>
                <w:numId w:val="4"/>
              </w:numPr>
              <w:spacing w:after="0"/>
              <w:ind w:right="7"/>
              <w:rPr>
                <w:rFonts w:ascii="Arial" w:hAnsi="Arial" w:cs="Arial"/>
                <w:sz w:val="22"/>
              </w:rPr>
            </w:pPr>
          </w:p>
        </w:tc>
        <w:tc>
          <w:tcPr>
            <w:tcW w:w="4582" w:type="dxa"/>
          </w:tcPr>
          <w:p w14:paraId="161B99DB" w14:textId="0CB79012" w:rsidR="00BA52CE" w:rsidRDefault="00033316" w:rsidP="00347571">
            <w:pPr>
              <w:ind w:right="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S. Š. </w:t>
            </w:r>
          </w:p>
        </w:tc>
      </w:tr>
    </w:tbl>
    <w:p w14:paraId="5C3BDC10" w14:textId="77777777" w:rsidR="00BA52CE" w:rsidRPr="00BA52CE" w:rsidRDefault="00BA52CE" w:rsidP="00347571">
      <w:pPr>
        <w:ind w:left="204" w:right="7"/>
        <w:jc w:val="both"/>
        <w:rPr>
          <w:rFonts w:ascii="Arial" w:hAnsi="Arial" w:cs="Arial"/>
          <w:b/>
          <w:bCs/>
          <w:sz w:val="22"/>
          <w:szCs w:val="22"/>
        </w:rPr>
      </w:pPr>
    </w:p>
    <w:p w14:paraId="7F762F65" w14:textId="77777777" w:rsidR="00BA52CE" w:rsidRPr="00BA52CE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S kandidatima će se provesti intervju. Kandidat je dužan na dan testiranja na uvid priložiti osobnu iskaznicu ili drugu identifikacijsku ispravu na temelju koje se utvrđuje njegov identitet.</w:t>
      </w:r>
    </w:p>
    <w:p w14:paraId="740530DF" w14:textId="4C93F750" w:rsidR="00BA52CE" w:rsidRPr="00BA52CE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 xml:space="preserve">U slučaju da kandidat ne pristupi </w:t>
      </w:r>
      <w:r w:rsidR="00490489">
        <w:rPr>
          <w:rFonts w:ascii="Arial" w:hAnsi="Arial" w:cs="Arial"/>
          <w:sz w:val="22"/>
          <w:szCs w:val="22"/>
        </w:rPr>
        <w:t>razgovoru - intervju</w:t>
      </w:r>
      <w:r w:rsidR="001E1AC8">
        <w:rPr>
          <w:rFonts w:ascii="Arial" w:hAnsi="Arial" w:cs="Arial"/>
          <w:sz w:val="22"/>
          <w:szCs w:val="22"/>
        </w:rPr>
        <w:t>u</w:t>
      </w:r>
      <w:r w:rsidR="00490489">
        <w:rPr>
          <w:rFonts w:ascii="Arial" w:hAnsi="Arial" w:cs="Arial"/>
          <w:sz w:val="22"/>
          <w:szCs w:val="22"/>
        </w:rPr>
        <w:t xml:space="preserve"> </w:t>
      </w:r>
      <w:r w:rsidRPr="00BA52CE">
        <w:rPr>
          <w:rFonts w:ascii="Arial" w:hAnsi="Arial" w:cs="Arial"/>
          <w:sz w:val="22"/>
          <w:szCs w:val="22"/>
        </w:rPr>
        <w:t xml:space="preserve"> u propisano vrijeme, smatra se da je odustao od prijave.</w:t>
      </w:r>
    </w:p>
    <w:p w14:paraId="19233814" w14:textId="77777777" w:rsidR="00BA52CE" w:rsidRDefault="00BA52CE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1E4294B3" w14:textId="77777777" w:rsidR="00490489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2D657777" w14:textId="77777777" w:rsidR="00490489" w:rsidRPr="00BA52CE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772B135B" w14:textId="2AB40708" w:rsidR="00BA52CE" w:rsidRDefault="00BA52CE" w:rsidP="00347571">
      <w:pPr>
        <w:ind w:right="7"/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 xml:space="preserve">Sadržaj </w:t>
      </w:r>
      <w:r w:rsidR="007215D5">
        <w:rPr>
          <w:rFonts w:ascii="Arial" w:hAnsi="Arial" w:cs="Arial"/>
          <w:sz w:val="22"/>
          <w:szCs w:val="22"/>
        </w:rPr>
        <w:t xml:space="preserve">razgovora - intervjua </w:t>
      </w:r>
      <w:r w:rsidRPr="00BA52CE">
        <w:rPr>
          <w:rFonts w:ascii="Arial" w:hAnsi="Arial" w:cs="Arial"/>
          <w:sz w:val="22"/>
          <w:szCs w:val="22"/>
        </w:rPr>
        <w:t>za pripremanje kandidata za testiranje:</w:t>
      </w:r>
    </w:p>
    <w:p w14:paraId="2DD83DC0" w14:textId="48F0BCBF" w:rsidR="00032F0A" w:rsidRDefault="00032F0A" w:rsidP="00032F0A">
      <w:pPr>
        <w:ind w:right="7"/>
        <w:jc w:val="both"/>
        <w:rPr>
          <w:rFonts w:ascii="Arial" w:hAnsi="Arial" w:cs="Arial"/>
          <w:sz w:val="22"/>
          <w:szCs w:val="22"/>
        </w:rPr>
      </w:pPr>
    </w:p>
    <w:p w14:paraId="58C648C1" w14:textId="77777777" w:rsidR="00ED6BEB" w:rsidRDefault="00ED6BEB" w:rsidP="00032F0A">
      <w:pPr>
        <w:ind w:right="7"/>
        <w:jc w:val="both"/>
        <w:rPr>
          <w:rFonts w:ascii="Arial" w:hAnsi="Arial" w:cs="Arial"/>
          <w:sz w:val="22"/>
          <w:szCs w:val="22"/>
        </w:rPr>
      </w:pPr>
    </w:p>
    <w:p w14:paraId="3A3E7972" w14:textId="6A4309CF" w:rsidR="00032F0A" w:rsidRPr="00BA52CE" w:rsidRDefault="006613AC" w:rsidP="00032F0A">
      <w:pPr>
        <w:ind w:right="7"/>
        <w:jc w:val="both"/>
        <w:rPr>
          <w:rFonts w:ascii="Arial" w:hAnsi="Arial" w:cs="Arial"/>
          <w:sz w:val="22"/>
          <w:szCs w:val="22"/>
        </w:rPr>
      </w:pPr>
      <w:hyperlink r:id="rId5" w:history="1">
        <w:r w:rsidR="00490489" w:rsidRPr="00490489">
          <w:rPr>
            <w:rStyle w:val="Hiperveza"/>
            <w:rFonts w:ascii="Arial" w:hAnsi="Arial" w:cs="Arial"/>
            <w:sz w:val="22"/>
            <w:szCs w:val="22"/>
          </w:rPr>
          <w:t>Nacionalne_smjernice_za_prehranu_ucenika_u_osnovnim_skolama.pdf</w:t>
        </w:r>
      </w:hyperlink>
    </w:p>
    <w:p w14:paraId="4A927DD3" w14:textId="77777777" w:rsidR="00BA52CE" w:rsidRPr="00BA52CE" w:rsidRDefault="00BA52CE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336DF7D3" w14:textId="77777777" w:rsidR="00BE3088" w:rsidRDefault="006613AC" w:rsidP="00347571">
      <w:pPr>
        <w:ind w:right="7"/>
        <w:jc w:val="both"/>
        <w:rPr>
          <w:rFonts w:ascii="Arial" w:hAnsi="Arial" w:cs="Arial"/>
          <w:sz w:val="22"/>
          <w:szCs w:val="22"/>
        </w:rPr>
      </w:pPr>
      <w:hyperlink r:id="rId6" w:history="1">
        <w:r w:rsidR="00BE3088" w:rsidRPr="00BE3088">
          <w:rPr>
            <w:rStyle w:val="Hiperveza"/>
            <w:rFonts w:ascii="Arial" w:hAnsi="Arial" w:cs="Arial"/>
            <w:sz w:val="22"/>
            <w:szCs w:val="22"/>
          </w:rPr>
          <w:t>Normativi za prehranu učenika u osnovnoj školi</w:t>
        </w:r>
      </w:hyperlink>
    </w:p>
    <w:p w14:paraId="6D422085" w14:textId="77777777" w:rsidR="00BE3088" w:rsidRDefault="00BE3088" w:rsidP="00347571">
      <w:pPr>
        <w:ind w:right="7"/>
        <w:jc w:val="both"/>
        <w:rPr>
          <w:rFonts w:ascii="Arial" w:hAnsi="Arial" w:cs="Arial"/>
          <w:sz w:val="22"/>
          <w:szCs w:val="22"/>
        </w:rPr>
      </w:pPr>
    </w:p>
    <w:p w14:paraId="54DBB3D5" w14:textId="77777777" w:rsidR="00BE3088" w:rsidRDefault="00BE3088" w:rsidP="00347571">
      <w:pPr>
        <w:ind w:right="7"/>
        <w:jc w:val="both"/>
        <w:rPr>
          <w:rFonts w:ascii="Arial" w:hAnsi="Arial" w:cs="Arial"/>
          <w:sz w:val="22"/>
          <w:szCs w:val="22"/>
        </w:rPr>
      </w:pPr>
    </w:p>
    <w:p w14:paraId="33EF81E6" w14:textId="77777777" w:rsidR="00347571" w:rsidRDefault="00347571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1EE86505" w14:textId="77777777" w:rsidR="00490489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210977ED" w14:textId="77777777" w:rsidR="00490489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5F082A4C" w14:textId="77777777" w:rsidR="00490489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0B2AF07E" w14:textId="77777777" w:rsidR="00490489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2E23B375" w14:textId="77777777" w:rsidR="00490489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17AABFFE" w14:textId="77777777" w:rsidR="00490489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2ADEA294" w14:textId="77777777" w:rsidR="00490489" w:rsidRDefault="00490489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565A0FDE" w14:textId="77777777" w:rsidR="00347571" w:rsidRDefault="00347571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4EEC30C5" w14:textId="77777777" w:rsidR="00347571" w:rsidRDefault="00347571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6BF249A3" w14:textId="77777777" w:rsidR="00347571" w:rsidRPr="00BA52CE" w:rsidRDefault="00347571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2CB54F8D" w14:textId="77777777" w:rsidR="00BA52CE" w:rsidRPr="00BA52CE" w:rsidRDefault="00BA52CE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</w:p>
    <w:p w14:paraId="42B9A36C" w14:textId="77777777" w:rsidR="00BA52CE" w:rsidRPr="00BA52CE" w:rsidRDefault="00BA52CE" w:rsidP="00347571">
      <w:pPr>
        <w:ind w:left="187" w:right="7"/>
        <w:jc w:val="both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 xml:space="preserve">Pravila testiranja: </w:t>
      </w:r>
    </w:p>
    <w:p w14:paraId="66BF3FD9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Sukladno odredbama Pravilnika o načinu i postupku zapošljavanja u</w:t>
      </w:r>
    </w:p>
    <w:p w14:paraId="52014AF6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Osnovnoj školi Ivana Gorana Kovačića Delnice, obavit će se vrednovanje kandidata.</w:t>
      </w:r>
    </w:p>
    <w:p w14:paraId="16A5A51F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Vrednovanje se može izvršiti samo za kandidate koji ispunjavaju tražene uvjete natječaja, koji</w:t>
      </w:r>
    </w:p>
    <w:p w14:paraId="6BBC635C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su uz prijavu na natječaj dostavili svu traženu dokumentaciju u traženom obliku te se</w:t>
      </w:r>
    </w:p>
    <w:p w14:paraId="353CBD1B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sukladno tome smatraju kandidatima prijavljenim na natječaj. Kandidati koji ne ispunjavaju</w:t>
      </w:r>
    </w:p>
    <w:p w14:paraId="762F71DF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tražene uvjete natječaja i/ili nisu dostavili dokumentaciju u traženom obliku ne smatraju se</w:t>
      </w:r>
    </w:p>
    <w:p w14:paraId="153079A4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kandidatima prijavljenim na natječaj i njihove prijave se neće razmatrati, odnosno ne ulaze u</w:t>
      </w:r>
    </w:p>
    <w:p w14:paraId="17F23323" w14:textId="6F6C628E" w:rsidR="00DB2220" w:rsidRDefault="00BA52CE" w:rsidP="00DB2220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 xml:space="preserve">postupak vrednovanja. Kandidat je dužan na dan </w:t>
      </w:r>
      <w:r w:rsidR="00DB2220">
        <w:rPr>
          <w:rFonts w:ascii="Arial" w:hAnsi="Arial" w:cs="Arial"/>
          <w:sz w:val="22"/>
          <w:szCs w:val="22"/>
        </w:rPr>
        <w:t>razgovora - intervjua</w:t>
      </w:r>
      <w:r w:rsidRPr="00BA52CE">
        <w:rPr>
          <w:rFonts w:ascii="Arial" w:hAnsi="Arial" w:cs="Arial"/>
          <w:sz w:val="22"/>
          <w:szCs w:val="22"/>
        </w:rPr>
        <w:t xml:space="preserve"> na uvid priložiti osobnu iskaznicu</w:t>
      </w:r>
      <w:r w:rsidR="00DB2220">
        <w:rPr>
          <w:rFonts w:ascii="Arial" w:hAnsi="Arial" w:cs="Arial"/>
          <w:sz w:val="22"/>
          <w:szCs w:val="22"/>
        </w:rPr>
        <w:t xml:space="preserve"> </w:t>
      </w:r>
      <w:r w:rsidRPr="00BA52CE">
        <w:rPr>
          <w:rFonts w:ascii="Arial" w:hAnsi="Arial" w:cs="Arial"/>
          <w:sz w:val="22"/>
          <w:szCs w:val="22"/>
        </w:rPr>
        <w:t xml:space="preserve">ili drugu identifikacijsku ispravu na temelju koje se utvrđuje njegov identitet. </w:t>
      </w:r>
    </w:p>
    <w:p w14:paraId="3C32F0C2" w14:textId="65611750" w:rsidR="00DB2220" w:rsidRPr="00BA52CE" w:rsidRDefault="00BA52CE" w:rsidP="00DB2220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U slučaju da kandidat ne</w:t>
      </w:r>
      <w:r w:rsidR="00DB2220">
        <w:rPr>
          <w:rFonts w:ascii="Arial" w:hAnsi="Arial" w:cs="Arial"/>
          <w:sz w:val="22"/>
          <w:szCs w:val="22"/>
        </w:rPr>
        <w:t xml:space="preserve"> </w:t>
      </w:r>
      <w:r w:rsidRPr="00BA52CE">
        <w:rPr>
          <w:rFonts w:ascii="Arial" w:hAnsi="Arial" w:cs="Arial"/>
          <w:sz w:val="22"/>
          <w:szCs w:val="22"/>
        </w:rPr>
        <w:t xml:space="preserve">pristupi </w:t>
      </w:r>
      <w:r w:rsidR="00DB2220">
        <w:rPr>
          <w:rFonts w:ascii="Arial" w:hAnsi="Arial" w:cs="Arial"/>
          <w:sz w:val="22"/>
          <w:szCs w:val="22"/>
        </w:rPr>
        <w:t>razgovoru - intervjuu</w:t>
      </w:r>
      <w:r w:rsidRPr="00BA52CE">
        <w:rPr>
          <w:rFonts w:ascii="Arial" w:hAnsi="Arial" w:cs="Arial"/>
          <w:sz w:val="22"/>
          <w:szCs w:val="22"/>
        </w:rPr>
        <w:t xml:space="preserve"> u propisano vrijeme smatra se da je odustao od prijave. </w:t>
      </w:r>
    </w:p>
    <w:p w14:paraId="3370A7AB" w14:textId="6383A78E" w:rsidR="00BA52CE" w:rsidRPr="00BA52CE" w:rsidRDefault="00BA52CE" w:rsidP="00DB2220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Nakon provedenog razgovora (intervjua), povjerenstvo utvrđuje rang listu kandidata prema ukupnom</w:t>
      </w:r>
      <w:r w:rsidR="00DB2220">
        <w:rPr>
          <w:rFonts w:ascii="Arial" w:hAnsi="Arial" w:cs="Arial"/>
          <w:sz w:val="22"/>
          <w:szCs w:val="22"/>
        </w:rPr>
        <w:t xml:space="preserve"> </w:t>
      </w:r>
      <w:r w:rsidRPr="00BA52CE">
        <w:rPr>
          <w:rFonts w:ascii="Arial" w:hAnsi="Arial" w:cs="Arial"/>
          <w:sz w:val="22"/>
          <w:szCs w:val="22"/>
        </w:rPr>
        <w:t xml:space="preserve">broju bodova ostvarenih na </w:t>
      </w:r>
      <w:r w:rsidR="00DB2220">
        <w:rPr>
          <w:rFonts w:ascii="Arial" w:hAnsi="Arial" w:cs="Arial"/>
          <w:sz w:val="22"/>
          <w:szCs w:val="22"/>
        </w:rPr>
        <w:t>razgovoru - intervju</w:t>
      </w:r>
      <w:r w:rsidR="001E1AC8">
        <w:rPr>
          <w:rFonts w:ascii="Arial" w:hAnsi="Arial" w:cs="Arial"/>
          <w:sz w:val="22"/>
          <w:szCs w:val="22"/>
        </w:rPr>
        <w:t>u</w:t>
      </w:r>
      <w:r w:rsidR="00DB2220">
        <w:rPr>
          <w:rFonts w:ascii="Arial" w:hAnsi="Arial" w:cs="Arial"/>
          <w:sz w:val="22"/>
          <w:szCs w:val="22"/>
        </w:rPr>
        <w:t xml:space="preserve"> </w:t>
      </w:r>
      <w:r w:rsidRPr="00BA52CE">
        <w:rPr>
          <w:rFonts w:ascii="Arial" w:hAnsi="Arial" w:cs="Arial"/>
          <w:sz w:val="22"/>
          <w:szCs w:val="22"/>
        </w:rPr>
        <w:t xml:space="preserve"> koju dostavlja ravnatelju Škole zajedno sa Izvješćem o</w:t>
      </w:r>
      <w:r w:rsidR="00DB2220">
        <w:rPr>
          <w:rFonts w:ascii="Arial" w:hAnsi="Arial" w:cs="Arial"/>
          <w:sz w:val="22"/>
          <w:szCs w:val="22"/>
        </w:rPr>
        <w:t xml:space="preserve"> </w:t>
      </w:r>
      <w:r w:rsidRPr="00BA52CE">
        <w:rPr>
          <w:rFonts w:ascii="Arial" w:hAnsi="Arial" w:cs="Arial"/>
          <w:sz w:val="22"/>
          <w:szCs w:val="22"/>
        </w:rPr>
        <w:t>provedenom postupku</w:t>
      </w:r>
      <w:r w:rsidR="00DB2220">
        <w:rPr>
          <w:rFonts w:ascii="Arial" w:hAnsi="Arial" w:cs="Arial"/>
          <w:sz w:val="22"/>
          <w:szCs w:val="22"/>
        </w:rPr>
        <w:t xml:space="preserve"> natječaja</w:t>
      </w:r>
      <w:r w:rsidRPr="00BA52CE">
        <w:rPr>
          <w:rFonts w:ascii="Arial" w:hAnsi="Arial" w:cs="Arial"/>
          <w:sz w:val="22"/>
          <w:szCs w:val="22"/>
        </w:rPr>
        <w:t>. Na temelju dostavljene rang liste kandidata ravnatel</w:t>
      </w:r>
      <w:r w:rsidR="00DB2220">
        <w:rPr>
          <w:rFonts w:ascii="Arial" w:hAnsi="Arial" w:cs="Arial"/>
          <w:sz w:val="22"/>
          <w:szCs w:val="22"/>
        </w:rPr>
        <w:t xml:space="preserve">j </w:t>
      </w:r>
      <w:r w:rsidRPr="00BA52CE">
        <w:rPr>
          <w:rFonts w:ascii="Arial" w:hAnsi="Arial" w:cs="Arial"/>
          <w:sz w:val="22"/>
          <w:szCs w:val="22"/>
        </w:rPr>
        <w:t>odlučuje o kandidatu za kojeg će zatražiti prethodnu suglasnost ŠO za zasnivanje radnog</w:t>
      </w:r>
      <w:r w:rsidR="00DB2220">
        <w:rPr>
          <w:rFonts w:ascii="Arial" w:hAnsi="Arial" w:cs="Arial"/>
          <w:sz w:val="22"/>
          <w:szCs w:val="22"/>
        </w:rPr>
        <w:t xml:space="preserve"> </w:t>
      </w:r>
      <w:r w:rsidRPr="00BA52CE">
        <w:rPr>
          <w:rFonts w:ascii="Arial" w:hAnsi="Arial" w:cs="Arial"/>
          <w:sz w:val="22"/>
          <w:szCs w:val="22"/>
        </w:rPr>
        <w:t xml:space="preserve">odnosa između tri najbolje rangirana kandidata. </w:t>
      </w:r>
    </w:p>
    <w:p w14:paraId="03DD13BB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Kandidati će o rezultatima natječaja biti izvješteni putem mrežnih stranica škole (https://osigk-delnice.hr/natjecaji/).</w:t>
      </w:r>
    </w:p>
    <w:p w14:paraId="534AA0C8" w14:textId="77777777" w:rsidR="00BA52CE" w:rsidRPr="00BA52CE" w:rsidRDefault="00BA52CE" w:rsidP="00347571">
      <w:pPr>
        <w:ind w:left="187" w:right="7"/>
        <w:rPr>
          <w:rFonts w:ascii="Arial" w:hAnsi="Arial" w:cs="Arial"/>
          <w:sz w:val="22"/>
          <w:szCs w:val="22"/>
        </w:rPr>
      </w:pPr>
    </w:p>
    <w:p w14:paraId="71070D2B" w14:textId="77777777" w:rsidR="00BA52CE" w:rsidRPr="00BA52CE" w:rsidRDefault="00BA52CE" w:rsidP="00174229">
      <w:pPr>
        <w:ind w:left="187" w:right="7"/>
        <w:jc w:val="right"/>
        <w:rPr>
          <w:rFonts w:ascii="Arial" w:hAnsi="Arial" w:cs="Arial"/>
          <w:sz w:val="22"/>
          <w:szCs w:val="22"/>
        </w:rPr>
      </w:pPr>
      <w:r w:rsidRPr="00BA52CE">
        <w:rPr>
          <w:rFonts w:ascii="Arial" w:hAnsi="Arial" w:cs="Arial"/>
          <w:sz w:val="22"/>
          <w:szCs w:val="22"/>
        </w:rPr>
        <w:t>Povjerenstvo za vrednovanje kandidata</w:t>
      </w:r>
    </w:p>
    <w:p w14:paraId="369115C5" w14:textId="77777777" w:rsidR="00BA52CE" w:rsidRPr="00BA52CE" w:rsidRDefault="00BA52CE" w:rsidP="00174229">
      <w:pPr>
        <w:spacing w:line="259" w:lineRule="auto"/>
        <w:ind w:left="10" w:right="295" w:hanging="10"/>
        <w:jc w:val="right"/>
        <w:rPr>
          <w:rFonts w:ascii="Arial" w:hAnsi="Arial" w:cs="Arial"/>
          <w:noProof/>
          <w:sz w:val="22"/>
          <w:szCs w:val="22"/>
        </w:rPr>
      </w:pPr>
    </w:p>
    <w:p w14:paraId="76FCF6D0" w14:textId="77777777" w:rsidR="00BA52CE" w:rsidRPr="00BA52CE" w:rsidRDefault="00BA52CE" w:rsidP="00347571">
      <w:pPr>
        <w:spacing w:line="259" w:lineRule="auto"/>
        <w:ind w:left="10" w:right="295" w:hanging="10"/>
        <w:jc w:val="both"/>
        <w:rPr>
          <w:rFonts w:ascii="Arial" w:hAnsi="Arial" w:cs="Arial"/>
          <w:noProof/>
          <w:sz w:val="22"/>
          <w:szCs w:val="22"/>
        </w:rPr>
      </w:pPr>
    </w:p>
    <w:p w14:paraId="61957801" w14:textId="77777777" w:rsidR="00BA52CE" w:rsidRPr="00BA52CE" w:rsidRDefault="00BA52CE" w:rsidP="00347571">
      <w:pPr>
        <w:jc w:val="both"/>
        <w:rPr>
          <w:rFonts w:ascii="Arial" w:hAnsi="Arial" w:cs="Arial"/>
          <w:sz w:val="22"/>
          <w:szCs w:val="22"/>
        </w:rPr>
      </w:pPr>
    </w:p>
    <w:p w14:paraId="42F8F481" w14:textId="77777777" w:rsidR="0040486C" w:rsidRPr="00BA52CE" w:rsidRDefault="0040486C" w:rsidP="00347571">
      <w:pPr>
        <w:jc w:val="both"/>
        <w:rPr>
          <w:rFonts w:ascii="Arial" w:hAnsi="Arial" w:cs="Arial"/>
          <w:sz w:val="22"/>
          <w:szCs w:val="22"/>
        </w:rPr>
      </w:pPr>
    </w:p>
    <w:sectPr w:rsidR="0040486C" w:rsidRPr="00BA52CE" w:rsidSect="00BA52CE">
      <w:pgSz w:w="11920" w:h="16840"/>
      <w:pgMar w:top="1469" w:right="1131" w:bottom="1728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7B22"/>
    <w:multiLevelType w:val="hybridMultilevel"/>
    <w:tmpl w:val="20107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146C1"/>
    <w:multiLevelType w:val="multilevel"/>
    <w:tmpl w:val="E5BAD24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2B"/>
    <w:rsid w:val="00032F0A"/>
    <w:rsid w:val="00033316"/>
    <w:rsid w:val="00115530"/>
    <w:rsid w:val="00126314"/>
    <w:rsid w:val="001528F6"/>
    <w:rsid w:val="00174229"/>
    <w:rsid w:val="00183DE5"/>
    <w:rsid w:val="001B022A"/>
    <w:rsid w:val="001C4F2B"/>
    <w:rsid w:val="001D4DBF"/>
    <w:rsid w:val="001D5BD4"/>
    <w:rsid w:val="001E1AC8"/>
    <w:rsid w:val="00265238"/>
    <w:rsid w:val="00273992"/>
    <w:rsid w:val="00284A68"/>
    <w:rsid w:val="002D4F56"/>
    <w:rsid w:val="002E1363"/>
    <w:rsid w:val="00334543"/>
    <w:rsid w:val="00347571"/>
    <w:rsid w:val="00384CE7"/>
    <w:rsid w:val="0040486C"/>
    <w:rsid w:val="00451ECD"/>
    <w:rsid w:val="00464313"/>
    <w:rsid w:val="00490489"/>
    <w:rsid w:val="0050026A"/>
    <w:rsid w:val="00565457"/>
    <w:rsid w:val="006613AC"/>
    <w:rsid w:val="006B6642"/>
    <w:rsid w:val="006C70B7"/>
    <w:rsid w:val="007215D5"/>
    <w:rsid w:val="007C5D6E"/>
    <w:rsid w:val="00816BA3"/>
    <w:rsid w:val="008350B0"/>
    <w:rsid w:val="00847142"/>
    <w:rsid w:val="008859C9"/>
    <w:rsid w:val="0088716B"/>
    <w:rsid w:val="008E1025"/>
    <w:rsid w:val="009A6C88"/>
    <w:rsid w:val="009D7A5F"/>
    <w:rsid w:val="009E46F2"/>
    <w:rsid w:val="009F144A"/>
    <w:rsid w:val="00A15A4C"/>
    <w:rsid w:val="00A613BA"/>
    <w:rsid w:val="00A70EDD"/>
    <w:rsid w:val="00AB03E0"/>
    <w:rsid w:val="00AF2996"/>
    <w:rsid w:val="00BA1C08"/>
    <w:rsid w:val="00BA52CE"/>
    <w:rsid w:val="00BB49AE"/>
    <w:rsid w:val="00BE3088"/>
    <w:rsid w:val="00BF724E"/>
    <w:rsid w:val="00C04D13"/>
    <w:rsid w:val="00C13616"/>
    <w:rsid w:val="00C70C8C"/>
    <w:rsid w:val="00C96E21"/>
    <w:rsid w:val="00CB494F"/>
    <w:rsid w:val="00D447DF"/>
    <w:rsid w:val="00DB2220"/>
    <w:rsid w:val="00E15A80"/>
    <w:rsid w:val="00E92D43"/>
    <w:rsid w:val="00EB3AAD"/>
    <w:rsid w:val="00ED6BEB"/>
    <w:rsid w:val="00F1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60B4"/>
  <w15:docId w15:val="{32BC2345-A3C9-442B-B860-765FCBAE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next w:val="Normal"/>
    <w:link w:val="Naslov1Char"/>
    <w:uiPriority w:val="9"/>
    <w:qFormat/>
    <w:rsid w:val="00BA52CE"/>
    <w:pPr>
      <w:keepNext/>
      <w:keepLines/>
      <w:spacing w:after="169" w:line="259" w:lineRule="auto"/>
      <w:ind w:left="101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D1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nhideWhenUsed/>
    <w:qFormat/>
    <w:rsid w:val="002D4F5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2D4F56"/>
    <w:rPr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BA52CE"/>
    <w:rPr>
      <w:rFonts w:ascii="Times New Roman" w:eastAsia="Times New Roman" w:hAnsi="Times New Roman" w:cs="Times New Roman"/>
      <w:color w:val="000000"/>
      <w:sz w:val="26"/>
      <w:lang w:eastAsia="hr-HR"/>
    </w:rPr>
  </w:style>
  <w:style w:type="table" w:styleId="Reetkatablice">
    <w:name w:val="Table Grid"/>
    <w:basedOn w:val="Obinatablica"/>
    <w:uiPriority w:val="39"/>
    <w:rsid w:val="00BA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52CE"/>
    <w:pPr>
      <w:spacing w:after="165" w:line="251" w:lineRule="auto"/>
      <w:ind w:left="720" w:hanging="3"/>
      <w:contextualSpacing/>
      <w:jc w:val="both"/>
    </w:pPr>
    <w:rPr>
      <w:color w:val="000000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BE3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12_12_146_3164.html" TargetMode="External"/><Relationship Id="rId5" Type="http://schemas.openxmlformats.org/officeDocument/2006/relationships/hyperlink" Target="https://www.hdnd.hr/wp-content/uploads/2015/05/Nacionalne_smjernice_za_prehranu_ucenika_u_osnovnim_skolam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OŠ IGK Delnice</cp:lastModifiedBy>
  <cp:revision>2</cp:revision>
  <cp:lastPrinted>2023-10-17T10:08:00Z</cp:lastPrinted>
  <dcterms:created xsi:type="dcterms:W3CDTF">2026-04-20T06:25:00Z</dcterms:created>
  <dcterms:modified xsi:type="dcterms:W3CDTF">2026-04-20T06:25:00Z</dcterms:modified>
</cp:coreProperties>
</file>